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3366FF"/>
          <w:sz w:val="40"/>
          <w:szCs w:val="40"/>
        </w:rPr>
      </w:pPr>
      <w:r>
        <w:rPr>
          <w:noProof/>
          <w:lang w:eastAsia="it-IT"/>
        </w:rPr>
        <w:drawing>
          <wp:inline distT="0" distB="0" distL="0" distR="0" wp14:anchorId="0FD7F46C" wp14:editId="28E2116E">
            <wp:extent cx="685800" cy="97971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60" cy="979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3366FF"/>
          <w:sz w:val="40"/>
          <w:szCs w:val="40"/>
        </w:rPr>
      </w:pPr>
      <w:r>
        <w:rPr>
          <w:rFonts w:ascii="TimesNewRomanPS-BoldMT" w:hAnsi="TimesNewRomanPS-BoldMT" w:cs="TimesNewRomanPS-BoldMT"/>
          <w:b/>
          <w:bCs/>
          <w:color w:val="3366FF"/>
          <w:sz w:val="40"/>
          <w:szCs w:val="40"/>
        </w:rPr>
        <w:t>CITTA’ DI SANTA MARINELLA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Città Metropolitana di Roma Capitale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Servizio V – Ufficio Turismo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BANDO DI PROCEDURA SELETTIVA PER L'ASSEGNAZIONE DI AUTORIZZAZIONE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PER IL SERVIZIO DI TRASPORTO PUBBLICO DI LINEA OPEN BUS TURISMO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RICADENTI ALL'INTERNO DEL COMUNE DI SANTA MARINELLA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color w:val="0000FF"/>
          <w:sz w:val="18"/>
          <w:szCs w:val="18"/>
        </w:rPr>
      </w:pPr>
      <w:r>
        <w:rPr>
          <w:rFonts w:ascii="Courier" w:hAnsi="Courier" w:cs="Courier"/>
          <w:color w:val="0000FF"/>
          <w:sz w:val="18"/>
          <w:szCs w:val="18"/>
        </w:rPr>
        <w:t>Protocollo Interno N. 21142/2020 del 29-06-2020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1. SOGGETTO CHE INDICE LA PROCEDURA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Comune di Santa Marinella - Via Aurelia, 455 - 00058 Santa Marinella (RM)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2. OGGETTO DEL BANDO</w:t>
      </w:r>
      <w:bookmarkStart w:id="0" w:name="_GoBack"/>
      <w:bookmarkEnd w:id="0"/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La presente procedura è finalizzata all'assegnazione di una autorizzazione per il servizio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di trasporto pubblico Gran Turismo Open Bus da svolgersi sul territorio di Santa Marinella.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La finalità del servizio di linea di Gran Turismo Open Bus, espressamente enunciata dalla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vigente normativa regionale (comma 5-bis, art. 4, Legge Regione Lazio n. 30/1998 e ss.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mm. ii.) è quella di valorizzare le caratteristiche artistiche, storico-ambientali e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paesaggistiche delle diverse parti del territorio comunale.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Tale servizio di trasporto deve essere espletato nel rispetto dell'ambiente urbano, e con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modalità che non arrechino nocumento al patrimonio ambientale, storico e culturale, con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particolare riferimento alle zone più centrali della città.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L'esercizio del servizio di trasporto di gran turismo Open Bus soggiace altresì, ai limiti e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alle condizioni fissate dall'Amministrazione Comunale in termini di chiusura /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pedonalizzazione di alcune aree della città qualora l'Amministrazione decida di mettere in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essere tali misure.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3. RISORSE STANZIATE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L'attività di trasporto pubblico di linee Gran Turismo Open Bus nel territorio di Santa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Marinella, è esercitata senza oneri finanziari a carico dell'Amministrazione Comunale.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4. LINEE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Il percorso turistico all'interno dell'area territoriale del Comune di Santa Marinella sarà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proposto dai partecipanti e caratterizzato da una linea ricadente in tutto o in parte nei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confini comunali. Potranno essere proposte anche corse che sviluppino solo parte della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linea in determinate fasce orarie.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Ai fini dell'assegnazione del titolo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autorizzatorio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all'espletamento del servizio, le linee e i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mezzi previsti dalla rete GT open bus sono così suddivisi: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DENOMINAZIONE LINEE GT QUANTITA' DI MEZZI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1. "Linea OPEN BUS S.MARINELLA" 1 mezzo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5. MODALITA' DI ASSEGNAZIONE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Ciascun concorrente può partecipare singolarmente o in raggruppamento temporaneo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d'impresa.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A seguito dell'approvazione delle graduatoria finale per la linea GT Open Bus, al soggetto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che si collocherà in prima posizione verrà autorizzato l'impiego di un numero 1 mezzi.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Qualora il soggetto collocatosi al primo posto non esprima entro 5 giorni lavorativi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a mezzo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pec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all'indirizzo protocollosantamarinella@postecert.it all'attenzione dell'ufficio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turismo, la conferma ad operare nei modi previsti dal bando e proposti dallo stesso, e non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attivi il servizio proposto entro i termini assegnati, l'autorizzazione verrà proposta al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lastRenderedPageBreak/>
        <w:t>secondo in graduatoria e cos</w:t>
      </w:r>
      <w:r>
        <w:rPr>
          <w:rFonts w:ascii="ArialUnicodeMS" w:eastAsia="ArialUnicodeMS" w:hAnsi="ArialMT" w:cs="ArialUnicodeMS" w:hint="eastAsia"/>
          <w:color w:val="000000"/>
          <w:sz w:val="24"/>
          <w:szCs w:val="24"/>
        </w:rPr>
        <w:t>・</w:t>
      </w:r>
      <w:r>
        <w:rPr>
          <w:rFonts w:ascii="ArialUnicodeMS" w:eastAsia="ArialUnicodeMS" w:hAnsi="ArialMT" w:cs="ArialUnicodeMS"/>
          <w:color w:val="000000"/>
          <w:sz w:val="24"/>
          <w:szCs w:val="24"/>
        </w:rPr>
        <w:t xml:space="preserve"> </w:t>
      </w:r>
      <w:r>
        <w:rPr>
          <w:rFonts w:ascii="ArialMT" w:hAnsi="ArialMT" w:cs="ArialMT"/>
          <w:color w:val="000000"/>
          <w:sz w:val="24"/>
          <w:szCs w:val="24"/>
        </w:rPr>
        <w:t>via a scalare secondo l'ordine della graduatoria finale.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La tipologia del mezzo e del servizio che si intende adibire alla linea GT Open Bus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costituisce criterio premiale ai fini dell'assegnazione delle autorizzazioni.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Criteri per la formazione della graduatoria: Saranno attribuiti fino ad un massimo di 40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punti così ripartiti: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• Eco-sostenibilità dell'open bus proposto: 3 punti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• Dichiarazione comprovante il possesso di un Open Bus da adibire alla linea GT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Santa Marinella oggetto del presente bando: 2 punti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• Soggetto che operi esclusivamente nel campo turistico con riconosciute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professionalità (allegare curriculum): fino a 4 punti;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• Soggetto operativo nel settore “open bus turistici” da almeno due anni: 3 punti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• Prevedere delle corse in orario serale 3 punti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• Servizio multilingua 5 punti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• Calendario annuale (periodi di funzionamento servizio durante l'anno): fino a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punti 5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• Orari giornalieri (n. di corse e Km percorsi): fino a 5 punti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• Progetto sociale (tariffe agevolate e gratuità a favore di specifiche categorie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sociali) fino a 5 punti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• Utilità a favore del Comune di Santa Marinella (eventuale canone offerto o altre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azioni e/o utilità in favore dell'Amministrazione Comunale): fino a 5 punti.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6. DURATA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L'assegnazione della autorizzazione per il servizio di Gran Turismo Open Bus avrà una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validità di cinque anni decorrente dalla data del perfezionamento del provvedimento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amministrativo di autorizzazione, da adottarsi con apposita Determinazione Dirigenziale.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L'autorizzazione oggetto di cessione e affitto di ramo d'azienda, fusione, trasformazione e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scissione dell'assegnatario non ha effetto nei confronti dell'Amministrazione fino a che il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nuovo soggetto non abbia documentato il possesso dei requisiti previsti dal presente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bando.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Il subentrante dovrà garantire la totalità degli elementi dell'offerta presentata dal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subentrato, così come dettagliato nel presente bando.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7. SOGGETTI AMMESSI ALLA PROCEDURA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Sono ammesse a presentare domanda di partecipazione le imprese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operanti nel settore del turismo anche in forma di rete temporanea e che abbiano i requisiti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previsti per la conduzione del servizio proposto da dimostrare in sede di presentazione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dell'istanza.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- DOCUMENTAZIONE OBBLIGATORIA DA ALLEGARE ALLA DOMANDA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I partecipanti dovranno produrre, a pena di esclusione: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 </w:t>
      </w:r>
      <w:r>
        <w:rPr>
          <w:rFonts w:ascii="ArialMT" w:hAnsi="ArialMT" w:cs="ArialMT"/>
          <w:color w:val="000000"/>
          <w:sz w:val="24"/>
          <w:szCs w:val="24"/>
        </w:rPr>
        <w:t>iscrizione al registro imprese;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 </w:t>
      </w:r>
      <w:r>
        <w:rPr>
          <w:rFonts w:ascii="ArialMT" w:hAnsi="ArialMT" w:cs="ArialMT"/>
          <w:color w:val="000000"/>
          <w:sz w:val="24"/>
          <w:szCs w:val="24"/>
        </w:rPr>
        <w:t>documentazione del mezzo così come previsto dalle norme vigenti in materia di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trasporto pubblico;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 </w:t>
      </w:r>
      <w:r>
        <w:rPr>
          <w:rFonts w:ascii="ArialMT" w:hAnsi="ArialMT" w:cs="ArialMT"/>
          <w:color w:val="000000"/>
          <w:sz w:val="24"/>
          <w:szCs w:val="24"/>
        </w:rPr>
        <w:t>curriculum societario;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 </w:t>
      </w:r>
      <w:r>
        <w:rPr>
          <w:rFonts w:ascii="ArialMT" w:hAnsi="ArialMT" w:cs="ArialMT"/>
          <w:color w:val="000000"/>
          <w:sz w:val="24"/>
          <w:szCs w:val="24"/>
        </w:rPr>
        <w:t>documentazione relativa ai requisiti e punteggi come sopra descritti;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 </w:t>
      </w:r>
      <w:r>
        <w:rPr>
          <w:rFonts w:ascii="ArialMT" w:hAnsi="ArialMT" w:cs="ArialMT"/>
          <w:color w:val="000000"/>
          <w:sz w:val="24"/>
          <w:szCs w:val="24"/>
        </w:rPr>
        <w:t>proposta operativa riguardante la gestione del servizio offerto anche al fine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dell'attribuzione dei punteggi da parte della Commissione;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 </w:t>
      </w:r>
      <w:r>
        <w:rPr>
          <w:rFonts w:ascii="ArialMT" w:hAnsi="ArialMT" w:cs="ArialMT"/>
          <w:color w:val="000000"/>
          <w:sz w:val="24"/>
          <w:szCs w:val="24"/>
        </w:rPr>
        <w:t>autorizzazioni e certificazioni delle guide turistiche;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 </w:t>
      </w:r>
      <w:r>
        <w:rPr>
          <w:rFonts w:ascii="ArialMT" w:hAnsi="ArialMT" w:cs="ArialMT"/>
          <w:color w:val="000000"/>
          <w:sz w:val="24"/>
          <w:szCs w:val="24"/>
        </w:rPr>
        <w:t>elaborato tecnico del percorso proposto.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- MODALITÀ E TERMINI DI PRESENTAZIONE DELLA DOMANDA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La domanda di partecipazione al presente bando dovrà pervenire al Comune di Santa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Marinella entro le ore 12,00 del 14/07/2020, all'attenzione dell'Ufficio Turismo a mezzo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PEC all'indirizzo: </w:t>
      </w:r>
      <w:r>
        <w:rPr>
          <w:rFonts w:ascii="ArialMT" w:hAnsi="ArialMT" w:cs="ArialMT"/>
          <w:color w:val="0563C2"/>
          <w:sz w:val="24"/>
          <w:szCs w:val="24"/>
        </w:rPr>
        <w:t xml:space="preserve">protocollosantamarinella@postecert.it </w:t>
      </w:r>
      <w:r>
        <w:rPr>
          <w:rFonts w:ascii="ArialMT" w:hAnsi="ArialMT" w:cs="ArialMT"/>
          <w:color w:val="000000"/>
          <w:sz w:val="24"/>
          <w:szCs w:val="24"/>
        </w:rPr>
        <w:t>oppure protocollate in busta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chiusa e firmata a tutela della sicurezza presso l'ufficio protocollo del Comune di Santa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lastRenderedPageBreak/>
        <w:t>Marinella via Aurelia 455 00058 RM.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8. PERCORSO TURISTICO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Il percorso turistico richiesto prevede di massima il transito per la Via Aurelia e quindi non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desta particolari problematiche relative al traffico. L'Ente richiede che vengano inclusi nel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percorso i seguenti siti. Sito Archeologico di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Castrum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Novum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>, Museo Marconiano della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Scienza, Lungomare Marconi, Castello di Santa Severa. Opzionale, Oasi Naturale di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Macchia Tonda.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9. COMMISSIONE E FORMAZIONE DELLA GRADUATORIA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Scaduti i termini per la presentazione della domanda di partecipazione, l'Amministrazione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provvederà alla nomina di una apposita Commissione che, verificati i requisiti di cui alla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Sezione 1 del Disciplinare, valuterà la proposta dando un punteggio sulla base di quanto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previsto alla Sezione 5 del presente bando.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Al termine della valutazione, la Commissione trasmetterà gli atti relativi alla graduatoria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provvisoria degli assegnatari all'Amministrazione che, con proprio atto, provvederà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all'approvazione della graduatoria definitiva.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La graduatoria definitiva verrà pubblicata sul sito internet: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www.comune.santamarinella.rm.it ed Albo Pretorio.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10. TRATTAMENTO DEI DATI PERSONALI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Tutti i dati personali di cui l'Amministrazione verrà in possesso, a seguito del presente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procedimento, saranno trattati nel rispetto del Decreto Legislativo n. 196/03 e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s.m.i.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>, così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come adeguato alle disposizioni di cui al Regolamento UE n. 679/2016.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11. RESPONSABILE DEL PROCEDIMENTO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Responsabile del procedimento: Mario Curi –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Resp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>. V Settore Comune Santa Marinella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Tel. 0766671633 - email: mcuri@comune.santamarinella.rm.it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Santa Marinella lì,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IL RESPONSABILE DEL SERVIZIO V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Mario Curi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IL SINDACO</w:t>
      </w:r>
    </w:p>
    <w:p w:rsidR="003B6386" w:rsidRDefault="003B6386" w:rsidP="003B6386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 xml:space="preserve">Avv. Pietro </w:t>
      </w:r>
      <w:proofErr w:type="spellStart"/>
      <w:r>
        <w:rPr>
          <w:rFonts w:ascii="Helvetica" w:hAnsi="Helvetica" w:cs="Helvetica"/>
          <w:color w:val="000000"/>
          <w:sz w:val="24"/>
          <w:szCs w:val="24"/>
        </w:rPr>
        <w:t>Tidei</w:t>
      </w:r>
      <w:proofErr w:type="spellEnd"/>
    </w:p>
    <w:sectPr w:rsidR="003B63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386"/>
    <w:rsid w:val="003B6386"/>
    <w:rsid w:val="0053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6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63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6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63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glanza</dc:creator>
  <cp:lastModifiedBy>glanza</cp:lastModifiedBy>
  <cp:revision>1</cp:revision>
  <dcterms:created xsi:type="dcterms:W3CDTF">2020-06-30T06:32:00Z</dcterms:created>
  <dcterms:modified xsi:type="dcterms:W3CDTF">2020-06-30T06:37:00Z</dcterms:modified>
</cp:coreProperties>
</file>